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DB183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7AE9F7E" w:rsidR="002669E1" w:rsidRDefault="00DB1838" w:rsidP="009F6250">
      <w:pPr>
        <w:jc w:val="center"/>
        <w:outlineLvl w:val="0"/>
        <w:rPr>
          <w:b/>
          <w:lang w:val="lv-LV"/>
        </w:rPr>
      </w:pPr>
      <w:r w:rsidRPr="001C1A88">
        <w:rPr>
          <w:b/>
          <w:bCs/>
          <w:lang w:val="de-DE"/>
        </w:rPr>
        <w:t>Izglītības, kultūras un sporta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1646CE">
        <w:rPr>
          <w:b/>
          <w:lang w:val="lv-LV"/>
        </w:rPr>
        <w:t>10/</w:t>
      </w:r>
      <w:r w:rsidR="00614F29">
        <w:rPr>
          <w:b/>
          <w:noProof/>
          <w:lang w:val="lv-LV"/>
        </w:rPr>
        <w:t>2021</w:t>
      </w:r>
    </w:p>
    <w:p w14:paraId="1477B24E" w14:textId="27585638" w:rsidR="009F6250" w:rsidRPr="002669E1" w:rsidRDefault="00DB1838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2021</w:t>
      </w:r>
      <w:r w:rsidR="001646CE">
        <w:rPr>
          <w:b/>
          <w:noProof/>
          <w:lang w:val="lv-LV"/>
        </w:rPr>
        <w:t>.gada 1.decembrī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DB1838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DB1838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EED6A9A" w14:textId="36536297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  <w:lang w:val="de-DE"/>
        </w:rPr>
      </w:pPr>
      <w:r w:rsidRPr="001646CE">
        <w:rPr>
          <w:noProof/>
          <w:color w:val="000000" w:themeColor="text1"/>
          <w:lang w:val="de-DE"/>
        </w:rPr>
        <w:t>INFORMATĪVI -</w:t>
      </w:r>
      <w:r w:rsidRPr="001646CE">
        <w:rPr>
          <w:noProof/>
          <w:color w:val="000000" w:themeColor="text1"/>
          <w:lang w:val="de-DE"/>
        </w:rPr>
        <w:t xml:space="preserve"> Ķekavas novada Sporta un aktīvās atpūtas attīstības koncepcija</w:t>
      </w:r>
      <w:r w:rsidRPr="001646CE">
        <w:rPr>
          <w:color w:val="000000" w:themeColor="text1"/>
          <w:lang w:val="de-DE"/>
        </w:rPr>
        <w:t>;</w:t>
      </w:r>
      <w:r w:rsidRPr="001646CE">
        <w:rPr>
          <w:color w:val="000000" w:themeColor="text1"/>
          <w:lang w:val="de-DE"/>
        </w:rPr>
        <w:t xml:space="preserve"> </w:t>
      </w:r>
    </w:p>
    <w:p w14:paraId="326976B0" w14:textId="52F32E11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Ķekavas pagasta kultūras centra nolikums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4279253F" w14:textId="5B0983A2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Daugmales pagasta kultūras centra nolikums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7C706E77" w14:textId="20D0D348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Baložu kultūras centra nolikums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4F4BC001" w14:textId="711C3BD4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Par saistošo noteikumu “Par pašvaldības atbalsta vai</w:t>
      </w:r>
      <w:r w:rsidRPr="001646CE">
        <w:rPr>
          <w:noProof/>
          <w:color w:val="000000" w:themeColor="text1"/>
        </w:rPr>
        <w:t xml:space="preserve"> kompensācijas piešķiršanas un izmaksas kārtību norēķiniem ar privāto izglītības iestādi vai bērnu uzraudzības pakalpojuma sniedzēju” apstiprināšanu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4B8610C5" w14:textId="2359C465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Par Ķekavas novada bērnu un jauniešu vasaras nometņu projektu konkursa nolikuma   apstiprināšanu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77EFEE7F" w14:textId="78E1893F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Par saistošo noteikumu “Par līdzfinansējuma samaksas kārtību Ķekavas novada pašvaldības dibinātajās profesionālās ievirzes izglītības iestādēs” apstiprināšanu</w:t>
      </w:r>
      <w:r w:rsidRPr="001646CE">
        <w:rPr>
          <w:color w:val="000000" w:themeColor="text1"/>
        </w:rPr>
        <w:t>;</w:t>
      </w:r>
      <w:r w:rsidRPr="001646CE">
        <w:rPr>
          <w:color w:val="000000" w:themeColor="text1"/>
        </w:rPr>
        <w:t xml:space="preserve"> </w:t>
      </w:r>
    </w:p>
    <w:p w14:paraId="14F3B927" w14:textId="5B5607C3" w:rsidR="00642639" w:rsidRPr="001646CE" w:rsidRDefault="00DB1838" w:rsidP="001646C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color w:val="000000" w:themeColor="text1"/>
        </w:rPr>
      </w:pPr>
      <w:r w:rsidRPr="001646CE">
        <w:rPr>
          <w:noProof/>
          <w:color w:val="000000" w:themeColor="text1"/>
        </w:rPr>
        <w:t>Par līdzfinansējuma</w:t>
      </w:r>
      <w:r w:rsidRPr="001646CE">
        <w:rPr>
          <w:noProof/>
          <w:color w:val="000000" w:themeColor="text1"/>
        </w:rPr>
        <w:t xml:space="preserve"> apjomu Ķekavas novada pašvaldības profesionālās ievirzes izglītības iestādēs</w:t>
      </w:r>
      <w:r w:rsidR="00947118">
        <w:rPr>
          <w:color w:val="000000" w:themeColor="text1"/>
        </w:rPr>
        <w:t>.</w:t>
      </w:r>
      <w:r w:rsidRPr="001646CE">
        <w:rPr>
          <w:color w:val="000000" w:themeColor="text1"/>
        </w:rPr>
        <w:t xml:space="preserve"> </w:t>
      </w:r>
    </w:p>
    <w:p w14:paraId="6512BE2B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1646CE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9E7"/>
    <w:multiLevelType w:val="hybridMultilevel"/>
    <w:tmpl w:val="72BE5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3B55CD"/>
    <w:multiLevelType w:val="hybridMultilevel"/>
    <w:tmpl w:val="44FE4C62"/>
    <w:lvl w:ilvl="0" w:tplc="114298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D7202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0E63C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F10F7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35CFE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68220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0E26D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B1A07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94438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1">
    <w:nsid w:val="5B2C7E56"/>
    <w:multiLevelType w:val="hybridMultilevel"/>
    <w:tmpl w:val="CE8A0CCA"/>
    <w:lvl w:ilvl="0" w:tplc="F42CF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3460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80AD7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D2F3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24059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6F875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61EB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8889F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8C004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646CE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47118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B1838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6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2021-11-29T11:25:00Z</dcterms:created>
  <dcterms:modified xsi:type="dcterms:W3CDTF">2021-11-29T11:25:00Z</dcterms:modified>
</cp:coreProperties>
</file>